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15" w:rsidRPr="00230C30" w:rsidRDefault="00030415" w:rsidP="0003041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СОГЛАСОВАНО:                                                                          УТВЕРЖДАЮ:</w:t>
      </w:r>
    </w:p>
    <w:p w:rsidR="00030415" w:rsidRPr="00230C30" w:rsidRDefault="00030415" w:rsidP="0003041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30C30">
        <w:rPr>
          <w:rFonts w:ascii="Times New Roman" w:hAnsi="Times New Roman" w:cs="Times New Roman"/>
          <w:bCs/>
          <w:sz w:val="20"/>
          <w:szCs w:val="20"/>
        </w:rPr>
        <w:t xml:space="preserve">Представитель трудового коллектива:                                              </w:t>
      </w:r>
      <w:r w:rsidR="00DD03CF">
        <w:rPr>
          <w:rFonts w:ascii="Times New Roman" w:hAnsi="Times New Roman" w:cs="Times New Roman"/>
          <w:bCs/>
          <w:sz w:val="20"/>
          <w:szCs w:val="20"/>
        </w:rPr>
        <w:t xml:space="preserve">                       </w:t>
      </w:r>
      <w:r w:rsidRPr="00230C30">
        <w:rPr>
          <w:rFonts w:ascii="Times New Roman" w:hAnsi="Times New Roman" w:cs="Times New Roman"/>
          <w:bCs/>
          <w:sz w:val="20"/>
          <w:szCs w:val="20"/>
        </w:rPr>
        <w:t xml:space="preserve"> Директор школы:</w:t>
      </w:r>
    </w:p>
    <w:p w:rsidR="00030415" w:rsidRPr="00230C30" w:rsidRDefault="00030415" w:rsidP="0003041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30C30">
        <w:rPr>
          <w:rFonts w:ascii="Times New Roman" w:hAnsi="Times New Roman" w:cs="Times New Roman"/>
          <w:bCs/>
          <w:sz w:val="20"/>
          <w:szCs w:val="20"/>
        </w:rPr>
        <w:t xml:space="preserve">_______________________________                                                </w:t>
      </w:r>
      <w:r w:rsidR="00DD03CF">
        <w:rPr>
          <w:rFonts w:ascii="Times New Roman" w:hAnsi="Times New Roman" w:cs="Times New Roman"/>
          <w:bCs/>
          <w:sz w:val="20"/>
          <w:szCs w:val="20"/>
        </w:rPr>
        <w:t xml:space="preserve">                          </w:t>
      </w:r>
      <w:r w:rsidRPr="00230C30">
        <w:rPr>
          <w:rFonts w:ascii="Times New Roman" w:hAnsi="Times New Roman" w:cs="Times New Roman"/>
          <w:bCs/>
          <w:sz w:val="20"/>
          <w:szCs w:val="20"/>
        </w:rPr>
        <w:t xml:space="preserve"> ___________ В.А.Ядрина</w:t>
      </w:r>
    </w:p>
    <w:p w:rsidR="00030415" w:rsidRPr="00230C30" w:rsidRDefault="00030415" w:rsidP="0003041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30C30">
        <w:rPr>
          <w:rFonts w:ascii="Times New Roman" w:hAnsi="Times New Roman" w:cs="Times New Roman"/>
          <w:bCs/>
          <w:sz w:val="20"/>
          <w:szCs w:val="20"/>
        </w:rPr>
        <w:t xml:space="preserve">«____» ______________ 2015г.                                                         </w:t>
      </w:r>
      <w:r w:rsidR="00DD03CF">
        <w:rPr>
          <w:rFonts w:ascii="Times New Roman" w:hAnsi="Times New Roman" w:cs="Times New Roman"/>
          <w:bCs/>
          <w:sz w:val="20"/>
          <w:szCs w:val="20"/>
        </w:rPr>
        <w:t xml:space="preserve">                         </w:t>
      </w:r>
      <w:r w:rsidRPr="00230C30">
        <w:rPr>
          <w:rFonts w:ascii="Times New Roman" w:hAnsi="Times New Roman" w:cs="Times New Roman"/>
          <w:bCs/>
          <w:sz w:val="20"/>
          <w:szCs w:val="20"/>
        </w:rPr>
        <w:t>«__</w:t>
      </w:r>
      <w:r w:rsidR="00F90D51">
        <w:rPr>
          <w:rFonts w:ascii="Times New Roman" w:hAnsi="Times New Roman" w:cs="Times New Roman"/>
          <w:bCs/>
          <w:sz w:val="20"/>
          <w:szCs w:val="20"/>
        </w:rPr>
        <w:t>1</w:t>
      </w:r>
      <w:r w:rsidRPr="00230C30">
        <w:rPr>
          <w:rFonts w:ascii="Times New Roman" w:hAnsi="Times New Roman" w:cs="Times New Roman"/>
          <w:bCs/>
          <w:sz w:val="20"/>
          <w:szCs w:val="20"/>
        </w:rPr>
        <w:t>__»___</w:t>
      </w:r>
      <w:r w:rsidR="00F90D51">
        <w:rPr>
          <w:rFonts w:ascii="Times New Roman" w:hAnsi="Times New Roman" w:cs="Times New Roman"/>
          <w:bCs/>
          <w:sz w:val="20"/>
          <w:szCs w:val="20"/>
        </w:rPr>
        <w:t>09</w:t>
      </w:r>
      <w:r w:rsidRPr="00230C30">
        <w:rPr>
          <w:rFonts w:ascii="Times New Roman" w:hAnsi="Times New Roman" w:cs="Times New Roman"/>
          <w:bCs/>
          <w:sz w:val="20"/>
          <w:szCs w:val="20"/>
        </w:rPr>
        <w:t>_____ 2015г.</w:t>
      </w:r>
    </w:p>
    <w:p w:rsidR="00030415" w:rsidRPr="00230C30" w:rsidRDefault="00030415" w:rsidP="0003041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030415" w:rsidRPr="00230C30" w:rsidRDefault="00030415" w:rsidP="0003041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ДОЛЖНОСТНАЯ ИНСТРУКЦИЯ БИБЛИОТЕКАРЯ</w:t>
      </w:r>
    </w:p>
    <w:p w:rsidR="00030415" w:rsidRPr="00230C30" w:rsidRDefault="00030415" w:rsidP="0003041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 xml:space="preserve">1.1. </w:t>
      </w:r>
      <w:r w:rsidRPr="00230C30">
        <w:rPr>
          <w:rFonts w:ascii="Times New Roman" w:hAnsi="Times New Roman" w:cs="Times New Roman"/>
          <w:sz w:val="20"/>
          <w:szCs w:val="20"/>
        </w:rPr>
        <w:t>Библиотекарь назначается и освобождается от должности директором школы. На период отпуска и временной нетрудоспособности библиотекаря его обязанности могут быть возложены на заведующего библиотекой, старшего вожатого или лаборанта.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 xml:space="preserve">1.2. </w:t>
      </w:r>
      <w:r w:rsidRPr="00230C30">
        <w:rPr>
          <w:rFonts w:ascii="Times New Roman" w:hAnsi="Times New Roman" w:cs="Times New Roman"/>
          <w:sz w:val="20"/>
          <w:szCs w:val="20"/>
        </w:rPr>
        <w:t>Библиотекарь должен, как правило, иметь среднее профессиональное образование или среднее образование без предъявления требований к стажу работы.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 xml:space="preserve">1.3. </w:t>
      </w:r>
      <w:r w:rsidRPr="00230C30">
        <w:rPr>
          <w:rFonts w:ascii="Times New Roman" w:hAnsi="Times New Roman" w:cs="Times New Roman"/>
          <w:sz w:val="20"/>
          <w:szCs w:val="20"/>
        </w:rPr>
        <w:t>Библиотекарь подчиняется непосредственно заведующему библиотекой.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 xml:space="preserve">1.4. </w:t>
      </w:r>
      <w:r w:rsidRPr="00230C30">
        <w:rPr>
          <w:rFonts w:ascii="Times New Roman" w:hAnsi="Times New Roman" w:cs="Times New Roman"/>
          <w:sz w:val="20"/>
          <w:szCs w:val="20"/>
        </w:rPr>
        <w:t>Библиотекарь должен знать: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постановления, распоряжения, приказы и другие руководящие, методические и нормативные документы по вопросам библиотечного и архивного дела;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основы библиотечного дела, библиографии;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основные библиотечные технологические процессы;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методы индивидуальной и массовой работы с читателями;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профиль и специализацию школы;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правила комплектования, хранения, поиска, выдачи и учета библиотечного фонда;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систему классификации книг и правила составления каталогов;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общегосударственную систему межбиблиотечного абонемента;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порядок составления отчетности о работе библиотеки;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 xml:space="preserve">- основы работы с текстовыми редакторами, электронными таблицами, электронной почтой и браузерами, </w:t>
      </w:r>
      <w:proofErr w:type="spellStart"/>
      <w:r w:rsidRPr="00230C30">
        <w:rPr>
          <w:rFonts w:ascii="Times New Roman" w:hAnsi="Times New Roman" w:cs="Times New Roman"/>
          <w:sz w:val="20"/>
          <w:szCs w:val="20"/>
        </w:rPr>
        <w:t>мультимедийным</w:t>
      </w:r>
      <w:proofErr w:type="spellEnd"/>
      <w:r w:rsidRPr="00230C30">
        <w:rPr>
          <w:rFonts w:ascii="Times New Roman" w:hAnsi="Times New Roman" w:cs="Times New Roman"/>
          <w:sz w:val="20"/>
          <w:szCs w:val="20"/>
        </w:rPr>
        <w:t xml:space="preserve"> оборудованием;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технологии диагностики причин конфликтных ситуаций, их профилактики и разрешения;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правила внутреннего трудового распорядка;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режим работы школы;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график работы сотрудников школы;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расписания занятий учащихся;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правила по охране труда и пожарной безопасности.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1.5.</w:t>
      </w:r>
      <w:r w:rsidRPr="00230C30">
        <w:rPr>
          <w:rFonts w:ascii="Times New Roman" w:hAnsi="Times New Roman" w:cs="Times New Roman"/>
          <w:sz w:val="20"/>
          <w:szCs w:val="20"/>
        </w:rPr>
        <w:t xml:space="preserve"> В своей деятельности библиотекарь должен руководствоваться: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Конституцией РФ;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Федеральным законом «Об образовании в Российской Федерации»;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Федеральным законом «О библиотечном деле»;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Семейным кодексом РФ;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 xml:space="preserve">- указами Президента РФ, </w:t>
      </w:r>
      <w:r w:rsidRPr="00230C30">
        <w:rPr>
          <w:rFonts w:ascii="Times New Roman" w:hAnsi="Times New Roman" w:cs="Times New Roman"/>
          <w:color w:val="000000"/>
          <w:sz w:val="20"/>
          <w:szCs w:val="20"/>
        </w:rPr>
        <w:t>нормативными актами</w:t>
      </w:r>
      <w:r w:rsidRPr="00230C30">
        <w:rPr>
          <w:rFonts w:ascii="Times New Roman" w:hAnsi="Times New Roman" w:cs="Times New Roman"/>
          <w:sz w:val="20"/>
          <w:szCs w:val="20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административным, трудовым и хозяйственным законодательством;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правилами и нормами охраны труда, техники безопасности и противопожарной защиты;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Библиотекарь должен соблюдать Конвенцию о правах ребенка.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2. ФУНКЦИИ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Основными функциями, выполняемыми Библиотекарем, являются: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2.1.</w:t>
      </w:r>
      <w:r w:rsidRPr="00230C30">
        <w:rPr>
          <w:rFonts w:ascii="Times New Roman" w:hAnsi="Times New Roman" w:cs="Times New Roman"/>
          <w:sz w:val="20"/>
          <w:szCs w:val="20"/>
        </w:rPr>
        <w:t xml:space="preserve"> формирование библиотечного фонда;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2.2.</w:t>
      </w:r>
      <w:r w:rsidRPr="00230C30">
        <w:rPr>
          <w:rFonts w:ascii="Times New Roman" w:hAnsi="Times New Roman" w:cs="Times New Roman"/>
          <w:sz w:val="20"/>
          <w:szCs w:val="20"/>
        </w:rPr>
        <w:t xml:space="preserve"> учет библиотечного фонда и обеспечение установленной отчетности.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 ДОЛЖНОСТНЫЕ ОБЯЗАННОСТИ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lastRenderedPageBreak/>
        <w:t>Библиотекарь выполняет следующие должностные обязанности: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3.1. анализирует: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библиотечный фонд;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читаемость конкретных образцов художественной и учебной литературы;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3.2. прогнозирует: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тенденции изменения ситуации в обществе и в образовании для внесения предложений в формирование заказа на необходимую учебно-методическую, научную и художественную литературу;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3.3. осуществляет: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230C30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230C30">
        <w:rPr>
          <w:rFonts w:ascii="Times New Roman" w:hAnsi="Times New Roman" w:cs="Times New Roman"/>
          <w:sz w:val="20"/>
          <w:szCs w:val="20"/>
        </w:rPr>
        <w:t xml:space="preserve"> сохранностью библиотечного фонда;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текущее и перспективное планирование на своем участке работы;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выдачу и сбор учебников;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подготовку и проведение литературных выставок;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совместно с педагогическим коллективом разностороннюю культурно-массовую работу по пропаганде книги, привлекая к участию в этой работе деятелей литературы, искусства, родителей;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просветительскую работу для учеников, родителей (законных представителей), принимает родителей (законных представителей) по вопросам привития интереса к книге;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изучение с учениками основ библиотечно-библиографической грамотности и культуры чтения;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совместную деятельность школьной и районной библиотек;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3.4. принимает участие в координации: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взаимодействия представителей администрации школы со службами и подразделениями окружного управления образования, обеспечивающими формирование библиотечного фонда;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 xml:space="preserve">- работы классных руководителей по обеспечению учащихся необходимой учебной литературой; 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3.5. контролирует: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соблюдение в библиотеке и книгохранилищах правил техники безопасности, санитарии, противопожарной безопасности;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соблюдение учениками  и сотрудниками школы Правил пользования библиотекой;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сохранность учебников, научной и художественной литературы, сдаваемой в библиотеку;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3.6. корректирует: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бланк-заказ на комплектование библиотечного фонда;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3.7. принимает участие: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в разработке правил пользования библиотечным фондом;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в разработке каталогов, картотеки, рекомендательных списков литературы;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в научно-исследовательской и методической работе библиотеки;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3.8. консультирует: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учителей по вопросам их самообразования и подбора научно-методической литературы;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родителей (законных представителей) по вопросу организации внеклассного чтения учащихся;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3.9. принимает участие в оценке: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предложений по организации воспитательной работы и по установлению связей с внешними партнерами;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3.10. обеспечивает: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учащихся рекомендованной и разрешенной справочной и художественной литературой во время проведения экзаменов;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своевременное комплектование библиотечного фонда;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left="570" w:hanging="28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0C30">
        <w:rPr>
          <w:rFonts w:ascii="Times New Roman" w:hAnsi="Times New Roman" w:cs="Times New Roman"/>
          <w:color w:val="000000"/>
          <w:sz w:val="20"/>
          <w:szCs w:val="20"/>
        </w:rPr>
        <w:t>- соответствие библиотечных фондов требованиям законодательства о защите детей от информации, причиняющей вред их здоровью и (или) развитию;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3.11. проходит: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обязательные предварительные и периодические медицинские осмотры;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4. ПРАВА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Библиотекарь имеет право в пределах своей компетенции: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4.1. давать: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обязательные распоряжения пользователям библиотечного фонда;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4.2. привлекать: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 xml:space="preserve">- к дисциплинарной ответственности обучающихся за проступки, </w:t>
      </w:r>
      <w:proofErr w:type="spellStart"/>
      <w:r w:rsidRPr="00230C30">
        <w:rPr>
          <w:rFonts w:ascii="Times New Roman" w:hAnsi="Times New Roman" w:cs="Times New Roman"/>
          <w:sz w:val="20"/>
          <w:szCs w:val="20"/>
        </w:rPr>
        <w:t>дезорганизующие</w:t>
      </w:r>
      <w:proofErr w:type="spellEnd"/>
      <w:r w:rsidRPr="00230C30">
        <w:rPr>
          <w:rFonts w:ascii="Times New Roman" w:hAnsi="Times New Roman" w:cs="Times New Roman"/>
          <w:sz w:val="20"/>
          <w:szCs w:val="20"/>
        </w:rPr>
        <w:t xml:space="preserve"> учебно-воспитательный процесс, в порядке, установленном Правилами о поощрениях и взысканиях;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 xml:space="preserve">4.3. принимать участие </w:t>
      </w:r>
      <w:proofErr w:type="gramStart"/>
      <w:r w:rsidRPr="00230C30">
        <w:rPr>
          <w:rFonts w:ascii="Times New Roman" w:hAnsi="Times New Roman" w:cs="Times New Roman"/>
          <w:b/>
          <w:bCs/>
          <w:sz w:val="20"/>
          <w:szCs w:val="20"/>
        </w:rPr>
        <w:t>в</w:t>
      </w:r>
      <w:proofErr w:type="gramEnd"/>
      <w:r w:rsidRPr="00230C30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разработке воспитательной политики и стратегии Школы, в создании соответствующих стратегических документов;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lastRenderedPageBreak/>
        <w:t>- разработке любых управленческих решений, касающихся работы библиотеки;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230C30">
        <w:rPr>
          <w:rFonts w:ascii="Times New Roman" w:hAnsi="Times New Roman" w:cs="Times New Roman"/>
          <w:sz w:val="20"/>
          <w:szCs w:val="20"/>
        </w:rPr>
        <w:t>ведении</w:t>
      </w:r>
      <w:proofErr w:type="gramEnd"/>
      <w:r w:rsidRPr="00230C30">
        <w:rPr>
          <w:rFonts w:ascii="Times New Roman" w:hAnsi="Times New Roman" w:cs="Times New Roman"/>
          <w:sz w:val="20"/>
          <w:szCs w:val="20"/>
        </w:rPr>
        <w:t xml:space="preserve"> переговоров с партнерами Школы по библиотечно-библиографической работе;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работе Педагогического совета;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4.4. вносить предложения: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о начале, прекращении или приостановлении конкретных проектов по работе библиотеки;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по совершенствованию воспитательной работы;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4.5. запрашивать: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4.6. приглашать: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от имени школы родителей (законных представителей) для информирования их об успехах и проблемах их детей, о нарушениях их детьми Правил поведения для учащихся, Устава школы Правил пользования библиотечным фондом;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4.7. требовать: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от учащихся соблюдения Правил поведения для учащихся, выполнения Устава школы, Правил пользования библиотечным фондом;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от любых посторонних лиц покинуть закрепленное за ним помещение, если на это посещение  не было дано разрешение администрации;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4.8. повышать: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>- свою квалификацию.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5. ОТВЕТСТВЕННОСТЬ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5.1.</w:t>
      </w:r>
      <w:r w:rsidRPr="00230C3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30C30">
        <w:rPr>
          <w:rFonts w:ascii="Times New Roman" w:hAnsi="Times New Roman" w:cs="Times New Roman"/>
          <w:sz w:val="20"/>
          <w:szCs w:val="20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повлекшее дезорганизацию образовательного процесса, библиотекарь несет дисциплинарную ответственность в порядке, определенном трудовым законодательством.</w:t>
      </w:r>
      <w:proofErr w:type="gramEnd"/>
      <w:r w:rsidRPr="00230C30">
        <w:rPr>
          <w:rFonts w:ascii="Times New Roman" w:hAnsi="Times New Roman" w:cs="Times New Roman"/>
          <w:sz w:val="20"/>
          <w:szCs w:val="20"/>
        </w:rPr>
        <w:t xml:space="preserve"> За грубое нарушение трудовых обязанностей в качестве дисциплинарного наказания может быть применено увольнение.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5.2.</w:t>
      </w:r>
      <w:r w:rsidRPr="00230C30">
        <w:rPr>
          <w:rFonts w:ascii="Times New Roman" w:hAnsi="Times New Roman" w:cs="Times New Roman"/>
          <w:sz w:val="20"/>
          <w:szCs w:val="20"/>
        </w:rPr>
        <w:t xml:space="preserve"> За нарушение правил пожарной безопасности, охраны труда, санитарно-гигиенических правил работы библиотеки библиотекарь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5.3.</w:t>
      </w:r>
      <w:r w:rsidRPr="00230C30">
        <w:rPr>
          <w:rFonts w:ascii="Times New Roman" w:hAnsi="Times New Roman" w:cs="Times New Roman"/>
          <w:sz w:val="20"/>
          <w:szCs w:val="20"/>
        </w:rPr>
        <w:t xml:space="preserve"> За виновное причинение школе или участникам образовательного процесса ущерба (в том числе морального)  в связи с исполнением (неисполнением) своих должностных обязанностей, а также не использование прав, предоставленных настоящей Инструкцией, библиотекарь несет материальную ответственность в порядке и в пределах, установленных трудовым и (или) гражданским законодательством.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6. ВЗАИМООТНОШЕНИЯ. СВЯЗИ ПО ДОЛЖНОСТИ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 xml:space="preserve">Библиотекарь: 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6.1.</w:t>
      </w:r>
      <w:r w:rsidRPr="00230C30">
        <w:rPr>
          <w:rFonts w:ascii="Times New Roman" w:hAnsi="Times New Roman" w:cs="Times New Roman"/>
          <w:sz w:val="20"/>
          <w:szCs w:val="20"/>
        </w:rPr>
        <w:t xml:space="preserve"> работает по графику, составленному исходя из 40-часовой рабочей недели, согласованному с заведующим библиотекой и утвержденному директором школы;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6.2</w:t>
      </w:r>
      <w:r w:rsidRPr="00230C30">
        <w:rPr>
          <w:rFonts w:ascii="Times New Roman" w:hAnsi="Times New Roman" w:cs="Times New Roman"/>
          <w:sz w:val="20"/>
          <w:szCs w:val="20"/>
        </w:rPr>
        <w:t>. самостоятельно планирует свою работу на каждый учебный год и каждый учебный модуль. План работы утверждается директором школы не позднее пяти дней с начала планируемого периода;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6.3.</w:t>
      </w:r>
      <w:r w:rsidRPr="00230C30">
        <w:rPr>
          <w:rFonts w:ascii="Times New Roman" w:hAnsi="Times New Roman" w:cs="Times New Roman"/>
          <w:sz w:val="20"/>
          <w:szCs w:val="20"/>
        </w:rPr>
        <w:t xml:space="preserve"> представляет заведующему библиотекой письменный отчет о своей деятельности объемом не более трех машинописных страниц в течение 10 дней по окончании каждого учебного модуля;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6.4.</w:t>
      </w:r>
      <w:r w:rsidRPr="00230C30">
        <w:rPr>
          <w:rFonts w:ascii="Times New Roman" w:hAnsi="Times New Roman" w:cs="Times New Roman"/>
          <w:sz w:val="20"/>
          <w:szCs w:val="20"/>
        </w:rPr>
        <w:t xml:space="preserve"> получает от директора школы и заведующего библиотекой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6.5.</w:t>
      </w:r>
      <w:r w:rsidRPr="00230C30">
        <w:rPr>
          <w:rFonts w:ascii="Times New Roman" w:hAnsi="Times New Roman" w:cs="Times New Roman"/>
          <w:sz w:val="20"/>
          <w:szCs w:val="20"/>
        </w:rPr>
        <w:t xml:space="preserve"> систематически обменивается информацией по вопросам, входящим в свою компетенцию, с педагогическими работниками, старшими вожатыми, заведующим библиотекой и заместителями директора школы;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6.6.</w:t>
      </w:r>
      <w:r w:rsidRPr="00230C30">
        <w:rPr>
          <w:rFonts w:ascii="Times New Roman" w:hAnsi="Times New Roman" w:cs="Times New Roman"/>
          <w:sz w:val="20"/>
          <w:szCs w:val="20"/>
        </w:rPr>
        <w:t xml:space="preserve"> исполняет обязанности заведующего библиотекой, старшего вожатого и учителей- предметников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 школы;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sz w:val="20"/>
          <w:szCs w:val="20"/>
        </w:rPr>
        <w:t>6.7.</w:t>
      </w:r>
      <w:r w:rsidRPr="00230C30">
        <w:rPr>
          <w:rFonts w:ascii="Times New Roman" w:hAnsi="Times New Roman" w:cs="Times New Roman"/>
          <w:sz w:val="20"/>
          <w:szCs w:val="20"/>
        </w:rPr>
        <w:t xml:space="preserve"> передает заведующему библиотекой информацию, полученную на совещаниях и семинарах, непосредственно после ее получения.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30C3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Примечания: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lastRenderedPageBreak/>
        <w:t>1. Название должности «Библиотекарь» соответствует названию должности в «Общероссийском классификаторе профессий рабочих, должностей служащих и тарифных разрядов (ОКПДТР)». Именно эта должность и должна быть вписана в трудовую книжку сотрудника.</w:t>
      </w: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030415" w:rsidRPr="00230C30" w:rsidRDefault="00030415" w:rsidP="0003041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30C30">
        <w:rPr>
          <w:rFonts w:ascii="Times New Roman" w:hAnsi="Times New Roman" w:cs="Times New Roman"/>
          <w:sz w:val="20"/>
          <w:szCs w:val="20"/>
        </w:rPr>
        <w:t xml:space="preserve">2. Должность «Библиотекарь» относится к профессиональной квалификационной группе должностей работников культуры, искусства и кинематографии ведущего звена (Приказ </w:t>
      </w:r>
      <w:proofErr w:type="spellStart"/>
      <w:r w:rsidRPr="00230C30">
        <w:rPr>
          <w:rFonts w:ascii="Times New Roman" w:hAnsi="Times New Roman" w:cs="Times New Roman"/>
          <w:sz w:val="20"/>
          <w:szCs w:val="20"/>
        </w:rPr>
        <w:t>Минздравсоцразвития</w:t>
      </w:r>
      <w:proofErr w:type="spellEnd"/>
      <w:r w:rsidRPr="00230C30">
        <w:rPr>
          <w:rFonts w:ascii="Times New Roman" w:hAnsi="Times New Roman" w:cs="Times New Roman"/>
          <w:sz w:val="20"/>
          <w:szCs w:val="20"/>
        </w:rPr>
        <w:t xml:space="preserve"> РФ от 31.08.2007г. № 570).</w:t>
      </w:r>
    </w:p>
    <w:p w:rsidR="00654874" w:rsidRDefault="00F90D51">
      <w:pPr>
        <w:rPr>
          <w:sz w:val="20"/>
          <w:szCs w:val="20"/>
        </w:rPr>
      </w:pPr>
    </w:p>
    <w:p w:rsidR="00230C30" w:rsidRDefault="00230C30">
      <w:pPr>
        <w:rPr>
          <w:sz w:val="20"/>
          <w:szCs w:val="20"/>
        </w:rPr>
      </w:pPr>
    </w:p>
    <w:p w:rsidR="00230C30" w:rsidRDefault="00230C30">
      <w:pPr>
        <w:rPr>
          <w:sz w:val="20"/>
          <w:szCs w:val="20"/>
        </w:rPr>
      </w:pPr>
    </w:p>
    <w:p w:rsidR="00230C30" w:rsidRPr="00230C30" w:rsidRDefault="00230C30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а): _________________________</w:t>
      </w:r>
    </w:p>
    <w:sectPr w:rsidR="00230C30" w:rsidRPr="00230C30" w:rsidSect="00D437B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415"/>
    <w:rsid w:val="00030415"/>
    <w:rsid w:val="000B2E6A"/>
    <w:rsid w:val="00215CF2"/>
    <w:rsid w:val="00230C30"/>
    <w:rsid w:val="005C2101"/>
    <w:rsid w:val="009A442C"/>
    <w:rsid w:val="00C01F61"/>
    <w:rsid w:val="00CC4595"/>
    <w:rsid w:val="00DD03CF"/>
    <w:rsid w:val="00EA3350"/>
    <w:rsid w:val="00F90D51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1611</Words>
  <Characters>9183</Characters>
  <Application>Microsoft Office Word</Application>
  <DocSecurity>0</DocSecurity>
  <Lines>76</Lines>
  <Paragraphs>21</Paragraphs>
  <ScaleCrop>false</ScaleCrop>
  <Company>Школа</Company>
  <LinksUpToDate>false</LinksUpToDate>
  <CharactersWithSpaces>10773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2015-11-30T05:49:00Z</cp:lastPrinted>
  <dcterms:created xsi:type="dcterms:W3CDTF">2015-11-30T02:53:00Z</dcterms:created>
  <dcterms:modified xsi:type="dcterms:W3CDTF">2017-09-28T00:38:00Z</dcterms:modified>
</cp:coreProperties>
</file>